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87" w:rsidRPr="00F75B87" w:rsidRDefault="00F75B87" w:rsidP="00F75B8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F75B87">
        <w:rPr>
          <w:rFonts w:ascii="Times New Roman" w:hAnsi="Times New Roman" w:cs="Times New Roman"/>
          <w:sz w:val="24"/>
          <w:szCs w:val="24"/>
        </w:rPr>
        <w:t>Зере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әже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төркіні</w:t>
      </w:r>
      <w:proofErr w:type="gramStart"/>
      <w:r w:rsidRPr="00F75B8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75B87">
        <w:rPr>
          <w:rFonts w:ascii="Times New Roman" w:hAnsi="Times New Roman" w:cs="Times New Roman"/>
          <w:sz w:val="24"/>
          <w:szCs w:val="24"/>
        </w:rPr>
        <w:t>ің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төріне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жайғасты</w:t>
      </w:r>
      <w:proofErr w:type="spellEnd"/>
    </w:p>
    <w:p w:rsidR="00F75B87" w:rsidRPr="00F75B87" w:rsidRDefault="00F75B87" w:rsidP="00F75B87">
      <w:pPr>
        <w:jc w:val="both"/>
        <w:rPr>
          <w:rFonts w:ascii="Times New Roman" w:hAnsi="Times New Roman" w:cs="Times New Roman"/>
          <w:sz w:val="24"/>
          <w:szCs w:val="24"/>
        </w:rPr>
      </w:pPr>
      <w:r w:rsidRPr="00F75B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805211" wp14:editId="2CD91EDC">
            <wp:extent cx="2990850" cy="1647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B87" w:rsidRPr="00F75B87" w:rsidRDefault="00F75B87" w:rsidP="00F75B87">
      <w:pPr>
        <w:jc w:val="both"/>
        <w:rPr>
          <w:rFonts w:ascii="Times New Roman" w:hAnsi="Times New Roman" w:cs="Times New Roman"/>
          <w:sz w:val="24"/>
          <w:szCs w:val="24"/>
        </w:rPr>
      </w:pPr>
      <w:r w:rsidRPr="00F75B87">
        <w:rPr>
          <w:rFonts w:ascii="Times New Roman" w:hAnsi="Times New Roman" w:cs="Times New Roman"/>
          <w:sz w:val="24"/>
          <w:szCs w:val="24"/>
        </w:rPr>
        <w:t xml:space="preserve">Ел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Тәуелсіздігінің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жылдығына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орай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Жарма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ауданының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орталығы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Қалбатауда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ақылман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Абайдың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әжесі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Зере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Тоқбала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Бектемі</w:t>
      </w:r>
      <w:proofErr w:type="gramStart"/>
      <w:r w:rsidRPr="00F75B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75B87">
        <w:rPr>
          <w:rFonts w:ascii="Times New Roman" w:hAnsi="Times New Roman" w:cs="Times New Roman"/>
          <w:sz w:val="24"/>
          <w:szCs w:val="24"/>
        </w:rPr>
        <w:t>қызының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ескерткіші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ашылды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Қазаққа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Құнанбайдай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құдіретті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ұл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сыйлаған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ардақты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анаға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ескерткіштің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ашылу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салтанатына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орай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ауданда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дүбірлі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той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өтті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>.</w:t>
      </w:r>
    </w:p>
    <w:p w:rsidR="00F75B87" w:rsidRPr="00F75B87" w:rsidRDefault="00F75B87" w:rsidP="00F75B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Үмі</w:t>
      </w:r>
      <w:proofErr w:type="gramStart"/>
      <w:r w:rsidRPr="00F75B87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F75B8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жүйрігін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үкілеген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Шығыстың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елі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сәрсенбі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таңбозынан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тоғыз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жолдың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торабынан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тұрақ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тепкен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Қалбатау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ауылына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басын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тіреді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Ескерткіш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аудан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әкімдігінің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қиғаш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қарсысына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қойылыпты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Тойсүйер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жұрт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әуелі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үш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ғасырдан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төркіні</w:t>
      </w:r>
      <w:proofErr w:type="gramStart"/>
      <w:r w:rsidRPr="00F75B8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75B87">
        <w:rPr>
          <w:rFonts w:ascii="Times New Roman" w:hAnsi="Times New Roman" w:cs="Times New Roman"/>
          <w:sz w:val="24"/>
          <w:szCs w:val="24"/>
        </w:rPr>
        <w:t>ің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төріне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келіп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тұғырға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қонған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Зере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әже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ескерткішінің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алдына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жиылды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>.</w:t>
      </w:r>
    </w:p>
    <w:p w:rsidR="00F75B87" w:rsidRPr="00F75B87" w:rsidRDefault="00F75B87" w:rsidP="00F75B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Салтанатты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шараға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Қазақстанның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халық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әртісі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Досқан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Жолжақсынов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Құнанбай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көркем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филмінде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Зере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әженің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5B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75B87">
        <w:rPr>
          <w:rFonts w:ascii="Times New Roman" w:hAnsi="Times New Roman" w:cs="Times New Roman"/>
          <w:sz w:val="24"/>
          <w:szCs w:val="24"/>
        </w:rPr>
        <w:t>өлін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сомдаған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Қазақстанның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Мәдениет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қайраткері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жерлесіміз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Нұрсипат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Салықова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Нұр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Отан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партиясы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облыстық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филиалы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төрағасының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орынбасары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Әнуарбек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Мұхтарханов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бастаған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құрметті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қонақтармен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Абай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елінен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делегация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қатысты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>.</w:t>
      </w:r>
    </w:p>
    <w:p w:rsidR="00F75B87" w:rsidRPr="00F75B87" w:rsidRDefault="00F75B87" w:rsidP="00F75B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Алыс-жуықтан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қонақ</w:t>
      </w:r>
      <w:proofErr w:type="gramStart"/>
      <w:r w:rsidRPr="00F75B87">
        <w:rPr>
          <w:rFonts w:ascii="Times New Roman" w:hAnsi="Times New Roman" w:cs="Times New Roman"/>
          <w:sz w:val="24"/>
          <w:szCs w:val="24"/>
        </w:rPr>
        <w:t>тар</w:t>
      </w:r>
      <w:proofErr w:type="gramEnd"/>
      <w:r w:rsidRPr="00F75B87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алғысын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айтқан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аудан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әкімі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Нұрлан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Сыдықов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ескерткіш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аудан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ақсақалдарының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асыл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ойының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жемісі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екенін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айтты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>.</w:t>
      </w:r>
    </w:p>
    <w:p w:rsidR="00F75B87" w:rsidRPr="00F75B87" w:rsidRDefault="00F75B87" w:rsidP="00F75B87">
      <w:pPr>
        <w:jc w:val="both"/>
        <w:rPr>
          <w:rFonts w:ascii="Times New Roman" w:hAnsi="Times New Roman" w:cs="Times New Roman"/>
          <w:sz w:val="24"/>
          <w:szCs w:val="24"/>
        </w:rPr>
      </w:pPr>
      <w:r w:rsidRPr="00F75B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8198BE" wp14:editId="26CD7B0E">
            <wp:extent cx="1524000" cy="1008888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0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B87" w:rsidRPr="00F75B87" w:rsidRDefault="00F75B87" w:rsidP="00F75B87">
      <w:pPr>
        <w:jc w:val="both"/>
        <w:rPr>
          <w:rFonts w:ascii="Times New Roman" w:hAnsi="Times New Roman" w:cs="Times New Roman"/>
          <w:sz w:val="24"/>
          <w:szCs w:val="24"/>
        </w:rPr>
      </w:pPr>
      <w:r w:rsidRPr="00F75B8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Зере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әже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Қалба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өңі</w:t>
      </w:r>
      <w:proofErr w:type="gramStart"/>
      <w:r w:rsidRPr="00F75B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75B87">
        <w:rPr>
          <w:rFonts w:ascii="Times New Roman" w:hAnsi="Times New Roman" w:cs="Times New Roman"/>
          <w:sz w:val="24"/>
          <w:szCs w:val="24"/>
        </w:rPr>
        <w:t>інде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туып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Құнанбайдай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ел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бірлігін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ойлайтын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қайраткер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тұлғаны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өмірге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әкеліп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Абайдай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ұлт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перзентін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тәрбиелеген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аяулы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жан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Ардақты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әжеміз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F75B8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әулеттің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қауым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жұрттың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ынтымағы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береке-бірлігіне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ұйытқы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Ұлт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келешегі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еткен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дана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анамызға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құрмет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біздер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асыл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парыз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. Осы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себепті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Жарма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өңі</w:t>
      </w:r>
      <w:proofErr w:type="gramStart"/>
      <w:r w:rsidRPr="00F75B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75B87">
        <w:rPr>
          <w:rFonts w:ascii="Times New Roman" w:hAnsi="Times New Roman" w:cs="Times New Roman"/>
          <w:sz w:val="24"/>
          <w:szCs w:val="24"/>
        </w:rPr>
        <w:t>інде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ақсақалдармен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ақылдаса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ұрпаққа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рухани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нәр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шараны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қолға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отырмыз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, –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деді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аудан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әкімі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>.</w:t>
      </w:r>
    </w:p>
    <w:p w:rsidR="00F75B87" w:rsidRPr="00F75B87" w:rsidRDefault="00F75B87" w:rsidP="00F75B87">
      <w:pPr>
        <w:jc w:val="both"/>
        <w:rPr>
          <w:rFonts w:ascii="Times New Roman" w:hAnsi="Times New Roman" w:cs="Times New Roman"/>
          <w:sz w:val="24"/>
          <w:szCs w:val="24"/>
        </w:rPr>
      </w:pPr>
      <w:r w:rsidRPr="00F75B87">
        <w:rPr>
          <w:rFonts w:ascii="Times New Roman" w:hAnsi="Times New Roman" w:cs="Times New Roman"/>
          <w:sz w:val="24"/>
          <w:szCs w:val="24"/>
        </w:rPr>
        <w:t>Ел-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жұртқа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ерекше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рухани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ләззәт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сыйлаған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шара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F75B8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бұрын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Семейде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басталғанын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айта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кеткен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ләзім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Шәкерім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Семей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университетінде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Ұлы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даланың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ұлы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аналары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атпен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конференция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өтіп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Еңлік-Кебек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кинотеатрда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Құнанбай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көркем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фильмі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көрсетілген-ді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>.</w:t>
      </w:r>
    </w:p>
    <w:p w:rsidR="00F75B87" w:rsidRPr="00F75B87" w:rsidRDefault="00F75B87" w:rsidP="00F75B87">
      <w:pPr>
        <w:jc w:val="both"/>
        <w:rPr>
          <w:rFonts w:ascii="Times New Roman" w:hAnsi="Times New Roman" w:cs="Times New Roman"/>
          <w:sz w:val="24"/>
          <w:szCs w:val="24"/>
        </w:rPr>
      </w:pPr>
      <w:r w:rsidRPr="00F75B87">
        <w:rPr>
          <w:rFonts w:ascii="Times New Roman" w:hAnsi="Times New Roman" w:cs="Times New Roman"/>
          <w:sz w:val="24"/>
          <w:szCs w:val="24"/>
        </w:rPr>
        <w:lastRenderedPageBreak/>
        <w:t xml:space="preserve">Осы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тойдың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өтуіне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атсалысқан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азаматтарға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алғысын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айтқан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аудан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әкімі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өнердің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қос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саңлағы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Досхан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Жолжақсынов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Нұрсипат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Салықоваға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мінгізі</w:t>
      </w:r>
      <w:proofErr w:type="gramStart"/>
      <w:r w:rsidRPr="00F75B8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F75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шапан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жапты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>.</w:t>
      </w:r>
    </w:p>
    <w:p w:rsidR="00F75B87" w:rsidRPr="00F75B87" w:rsidRDefault="00F75B87" w:rsidP="00F75B87">
      <w:pPr>
        <w:jc w:val="both"/>
        <w:rPr>
          <w:rFonts w:ascii="Times New Roman" w:hAnsi="Times New Roman" w:cs="Times New Roman"/>
          <w:sz w:val="24"/>
          <w:szCs w:val="24"/>
        </w:rPr>
      </w:pPr>
      <w:r w:rsidRPr="00F75B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F68D3F" wp14:editId="14957677">
            <wp:extent cx="3048000" cy="201777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17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B87" w:rsidRPr="00F75B87" w:rsidRDefault="00F75B87" w:rsidP="00F75B87">
      <w:pPr>
        <w:jc w:val="both"/>
        <w:rPr>
          <w:rFonts w:ascii="Times New Roman" w:hAnsi="Times New Roman" w:cs="Times New Roman"/>
          <w:sz w:val="24"/>
          <w:szCs w:val="24"/>
        </w:rPr>
      </w:pPr>
      <w:r w:rsidRPr="00F75B87">
        <w:rPr>
          <w:rFonts w:ascii="Times New Roman" w:hAnsi="Times New Roman" w:cs="Times New Roman"/>
          <w:sz w:val="24"/>
          <w:szCs w:val="24"/>
        </w:rPr>
        <w:t xml:space="preserve">Ел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анасының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ерекше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бейнесін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көруге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жұрттың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санында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есеп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Тойға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құрметті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қонақтар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ескерткі</w:t>
      </w:r>
      <w:proofErr w:type="gramStart"/>
      <w:r w:rsidRPr="00F75B87">
        <w:rPr>
          <w:rFonts w:ascii="Times New Roman" w:hAnsi="Times New Roman" w:cs="Times New Roman"/>
          <w:sz w:val="24"/>
          <w:szCs w:val="24"/>
        </w:rPr>
        <w:t>шт</w:t>
      </w:r>
      <w:proofErr w:type="gramEnd"/>
      <w:r w:rsidRPr="00F75B87">
        <w:rPr>
          <w:rFonts w:ascii="Times New Roman" w:hAnsi="Times New Roman" w:cs="Times New Roman"/>
          <w:sz w:val="24"/>
          <w:szCs w:val="24"/>
        </w:rPr>
        <w:t>ің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бетіндегі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ақ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матаны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алғанда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мейірбан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ананың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жүзіне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сүйінген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жұрт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риясыз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қошемет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көрсетті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Міне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өнер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міне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туынды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Оң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тізесіне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немересін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қондырып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75B87">
        <w:rPr>
          <w:rFonts w:ascii="Times New Roman" w:hAnsi="Times New Roman" w:cs="Times New Roman"/>
          <w:sz w:val="24"/>
          <w:szCs w:val="24"/>
        </w:rPr>
        <w:t>халы</w:t>
      </w:r>
      <w:proofErr w:type="gramEnd"/>
      <w:r w:rsidRPr="00F75B87">
        <w:rPr>
          <w:rFonts w:ascii="Times New Roman" w:hAnsi="Times New Roman" w:cs="Times New Roman"/>
          <w:sz w:val="24"/>
          <w:szCs w:val="24"/>
        </w:rPr>
        <w:t>ққа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мейірлене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қарап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отырған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асыл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әженің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бейнесі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шынайы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шығыпты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Жиылған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жұрттың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кейбі</w:t>
      </w:r>
      <w:proofErr w:type="gramStart"/>
      <w:r w:rsidRPr="00F75B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75B8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әже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алдындағы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немерені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Абай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топшылап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жатты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Бірақ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ескерткішке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ешқандай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немеренің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есімі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жазылмағандықтан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мейлі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кім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5B87"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айтса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көрерменнің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еркі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қуантарлығы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ескерткіш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біріншіден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ұлылыққа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үлкен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тағзым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екіншіден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әже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немеренің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қарым-қатынасы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сетінеген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бүгінгі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дімкәс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қоғамға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таптырмайтын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дәрумен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>.</w:t>
      </w:r>
    </w:p>
    <w:p w:rsidR="00F75B87" w:rsidRPr="00F75B87" w:rsidRDefault="00F75B87" w:rsidP="00F75B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Туынды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авторы –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суретші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мүсінші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Ертіс</w:t>
      </w:r>
      <w:proofErr w:type="spellEnd"/>
      <w:proofErr w:type="gramStart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75B87">
        <w:rPr>
          <w:rFonts w:ascii="Times New Roman" w:hAnsi="Times New Roman" w:cs="Times New Roman"/>
          <w:sz w:val="24"/>
          <w:szCs w:val="24"/>
        </w:rPr>
        <w:t>әтиев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>.</w:t>
      </w:r>
    </w:p>
    <w:p w:rsidR="00F75B87" w:rsidRPr="00F75B87" w:rsidRDefault="00F75B87" w:rsidP="00F75B87">
      <w:pPr>
        <w:jc w:val="both"/>
        <w:rPr>
          <w:rFonts w:ascii="Times New Roman" w:hAnsi="Times New Roman" w:cs="Times New Roman"/>
          <w:sz w:val="24"/>
          <w:szCs w:val="24"/>
        </w:rPr>
      </w:pPr>
      <w:r w:rsidRPr="00F75B8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Ұлым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Еркебұлан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екеуіміз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ескерткі</w:t>
      </w:r>
      <w:proofErr w:type="gramStart"/>
      <w:r w:rsidRPr="00F75B87">
        <w:rPr>
          <w:rFonts w:ascii="Times New Roman" w:hAnsi="Times New Roman" w:cs="Times New Roman"/>
          <w:sz w:val="24"/>
          <w:szCs w:val="24"/>
        </w:rPr>
        <w:t>шт</w:t>
      </w:r>
      <w:proofErr w:type="gramEnd"/>
      <w:r w:rsidRPr="00F75B8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көп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күш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жұмсадық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Ұйықтамай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істеген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күндеріміз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Туынды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сә</w:t>
      </w:r>
      <w:proofErr w:type="gramStart"/>
      <w:r w:rsidRPr="00F75B87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F75B8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шықты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шықпады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? Оны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халық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таразылай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жатар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, –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деді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мүсінші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ескерткі</w:t>
      </w:r>
      <w:proofErr w:type="gramStart"/>
      <w:r w:rsidRPr="00F75B87">
        <w:rPr>
          <w:rFonts w:ascii="Times New Roman" w:hAnsi="Times New Roman" w:cs="Times New Roman"/>
          <w:sz w:val="24"/>
          <w:szCs w:val="24"/>
        </w:rPr>
        <w:t>шт</w:t>
      </w:r>
      <w:proofErr w:type="gramEnd"/>
      <w:r w:rsidRPr="00F75B87">
        <w:rPr>
          <w:rFonts w:ascii="Times New Roman" w:hAnsi="Times New Roman" w:cs="Times New Roman"/>
          <w:sz w:val="24"/>
          <w:szCs w:val="24"/>
        </w:rPr>
        <w:t>ің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ашылу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салтанатында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>.</w:t>
      </w:r>
    </w:p>
    <w:p w:rsidR="00F75B87" w:rsidRPr="00F75B87" w:rsidRDefault="00F75B87" w:rsidP="00F75B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Ескерткі</w:t>
      </w:r>
      <w:proofErr w:type="gramStart"/>
      <w:r w:rsidRPr="00F75B87">
        <w:rPr>
          <w:rFonts w:ascii="Times New Roman" w:hAnsi="Times New Roman" w:cs="Times New Roman"/>
          <w:sz w:val="24"/>
          <w:szCs w:val="24"/>
        </w:rPr>
        <w:t>шт</w:t>
      </w:r>
      <w:proofErr w:type="gramEnd"/>
      <w:r w:rsidRPr="00F75B87">
        <w:rPr>
          <w:rFonts w:ascii="Times New Roman" w:hAnsi="Times New Roman" w:cs="Times New Roman"/>
          <w:sz w:val="24"/>
          <w:szCs w:val="24"/>
        </w:rPr>
        <w:t>ің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ашылу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рәсімінде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сөз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алған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құрметті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қонақтардың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бәрі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атқарылып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жатқан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шараға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ризашылығын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білдіріп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ұйымдастырушыларға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алғысын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айтты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>.</w:t>
      </w:r>
    </w:p>
    <w:p w:rsidR="00F75B87" w:rsidRPr="00F75B87" w:rsidRDefault="00F75B87" w:rsidP="00F75B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75B87">
        <w:rPr>
          <w:rFonts w:ascii="Times New Roman" w:hAnsi="Times New Roman" w:cs="Times New Roman"/>
          <w:sz w:val="24"/>
          <w:szCs w:val="24"/>
        </w:rPr>
        <w:t>Тәуб</w:t>
      </w:r>
      <w:proofErr w:type="gramEnd"/>
      <w:r w:rsidRPr="00F75B87">
        <w:rPr>
          <w:rFonts w:ascii="Times New Roman" w:hAnsi="Times New Roman" w:cs="Times New Roman"/>
          <w:sz w:val="24"/>
          <w:szCs w:val="24"/>
        </w:rPr>
        <w:t>ә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құдай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Тәуелсіз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ел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болғалы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>,</w:t>
      </w:r>
    </w:p>
    <w:p w:rsidR="00F75B87" w:rsidRPr="00F75B87" w:rsidRDefault="00F75B87" w:rsidP="00F75B87">
      <w:pPr>
        <w:jc w:val="both"/>
        <w:rPr>
          <w:rFonts w:ascii="Times New Roman" w:hAnsi="Times New Roman" w:cs="Times New Roman"/>
          <w:sz w:val="24"/>
          <w:szCs w:val="24"/>
        </w:rPr>
      </w:pPr>
      <w:r w:rsidRPr="00F75B87">
        <w:rPr>
          <w:rFonts w:ascii="Times New Roman" w:hAnsi="Times New Roman" w:cs="Times New Roman"/>
          <w:sz w:val="24"/>
          <w:szCs w:val="24"/>
        </w:rPr>
        <w:t xml:space="preserve">Ел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тө</w:t>
      </w:r>
      <w:proofErr w:type="gramStart"/>
      <w:r w:rsidRPr="00F75B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75B87">
        <w:rPr>
          <w:rFonts w:ascii="Times New Roman" w:hAnsi="Times New Roman" w:cs="Times New Roman"/>
          <w:sz w:val="24"/>
          <w:szCs w:val="24"/>
        </w:rPr>
        <w:t>інде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еркіндік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сайрандады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>.</w:t>
      </w:r>
    </w:p>
    <w:p w:rsidR="00F75B87" w:rsidRPr="00F75B87" w:rsidRDefault="00F75B87" w:rsidP="00F75B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Құдіретті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Құнанбай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қайта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туды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>,</w:t>
      </w:r>
    </w:p>
    <w:p w:rsidR="00F75B87" w:rsidRPr="00F75B87" w:rsidRDefault="00F75B87" w:rsidP="00F75B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Ақыл-ойдың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атанған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пайғамбары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>.</w:t>
      </w:r>
    </w:p>
    <w:p w:rsidR="00F75B87" w:rsidRPr="00F75B87" w:rsidRDefault="00F75B87" w:rsidP="00F75B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B87">
        <w:rPr>
          <w:rFonts w:ascii="Times New Roman" w:hAnsi="Times New Roman" w:cs="Times New Roman"/>
          <w:sz w:val="24"/>
          <w:szCs w:val="24"/>
        </w:rPr>
        <w:t>Әулие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әжеміздің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ескерткіші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>,</w:t>
      </w:r>
    </w:p>
    <w:p w:rsidR="00F75B87" w:rsidRPr="00F75B87" w:rsidRDefault="00F75B87" w:rsidP="00F75B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Арда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емген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алты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алаштың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жанған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5B87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Pr="00F75B87">
        <w:rPr>
          <w:rFonts w:ascii="Times New Roman" w:hAnsi="Times New Roman" w:cs="Times New Roman"/>
          <w:sz w:val="24"/>
          <w:szCs w:val="24"/>
        </w:rPr>
        <w:t>ғы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>.</w:t>
      </w:r>
    </w:p>
    <w:p w:rsidR="00F75B87" w:rsidRPr="00F75B87" w:rsidRDefault="00F75B87" w:rsidP="00F75B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Жалғанда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Жарма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жаққа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құт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әкелі</w:t>
      </w:r>
      <w:proofErr w:type="gramStart"/>
      <w:r w:rsidRPr="00F75B8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F75B87">
        <w:rPr>
          <w:rFonts w:ascii="Times New Roman" w:hAnsi="Times New Roman" w:cs="Times New Roman"/>
          <w:sz w:val="24"/>
          <w:szCs w:val="24"/>
        </w:rPr>
        <w:t>,</w:t>
      </w:r>
    </w:p>
    <w:p w:rsidR="00F75B87" w:rsidRPr="00F75B87" w:rsidRDefault="00F75B87" w:rsidP="00F75B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Халықтың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орындалсын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армандары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таспа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жырдан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тәбәрік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әкелген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абайлық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ақын</w:t>
      </w:r>
      <w:proofErr w:type="spellEnd"/>
      <w:proofErr w:type="gramStart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75B87">
        <w:rPr>
          <w:rFonts w:ascii="Times New Roman" w:hAnsi="Times New Roman" w:cs="Times New Roman"/>
          <w:sz w:val="24"/>
          <w:szCs w:val="24"/>
        </w:rPr>
        <w:t>өлеген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Жанғалиев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арнау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жырдан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шашу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шашты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>.</w:t>
      </w:r>
    </w:p>
    <w:p w:rsidR="00F75B87" w:rsidRPr="00F75B87" w:rsidRDefault="00F75B87" w:rsidP="00F75B87">
      <w:pPr>
        <w:jc w:val="both"/>
        <w:rPr>
          <w:rFonts w:ascii="Times New Roman" w:hAnsi="Times New Roman" w:cs="Times New Roman"/>
          <w:sz w:val="24"/>
          <w:szCs w:val="24"/>
        </w:rPr>
      </w:pPr>
      <w:r w:rsidRPr="00F75B8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4EE7F22" wp14:editId="0C901545">
            <wp:extent cx="1524000" cy="1008888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0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B87" w:rsidRPr="00F75B87" w:rsidRDefault="00F75B87" w:rsidP="00F75B87">
      <w:pPr>
        <w:jc w:val="both"/>
        <w:rPr>
          <w:rFonts w:ascii="Times New Roman" w:hAnsi="Times New Roman" w:cs="Times New Roman"/>
          <w:sz w:val="24"/>
          <w:szCs w:val="24"/>
        </w:rPr>
      </w:pPr>
      <w:r w:rsidRPr="00F75B8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Аудан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орталығының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іргесінде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Жаңаөзен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дейтін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ауыл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бар.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Өзеннің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жаңасы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болушы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5B87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F75B8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баяғы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орысшасынан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тіке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аудара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салған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дүние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. Осы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ауылдың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атын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Зере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5B87"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атау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Әнуарбек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Мұхтарханов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бізде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әкім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тұрғанда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көтерілген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мәселе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еді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сөзінде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Әнуарбек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Мұхтарханов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мәселені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айтып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жатыр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Нұр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Отанның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өңірдегі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тізгінін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ұстап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отырғандықтан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мәселе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оң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шешімін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табады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ойлаймын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, –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деді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аудандық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кеңестің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төрағасы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, осы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шараның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өтуіне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мұрындық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proofErr w:type="gramStart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75B87">
        <w:rPr>
          <w:rFonts w:ascii="Times New Roman" w:hAnsi="Times New Roman" w:cs="Times New Roman"/>
          <w:sz w:val="24"/>
          <w:szCs w:val="24"/>
        </w:rPr>
        <w:t>өлеуберді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Әубәкіров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ақсақал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>.</w:t>
      </w:r>
    </w:p>
    <w:p w:rsidR="00F75B87" w:rsidRPr="00F75B87" w:rsidRDefault="00F75B87" w:rsidP="00F75B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Зередей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зерделі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анаға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құрмет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шарада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ардақты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ананың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есімін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иеленген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бүлдіршіндер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бойжеткендер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кәдесіз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қалған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. Дана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әженің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бейнесін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сомдаған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Нұрипат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Салықова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оларға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5B8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75B87">
        <w:rPr>
          <w:rFonts w:ascii="Times New Roman" w:hAnsi="Times New Roman" w:cs="Times New Roman"/>
          <w:sz w:val="24"/>
          <w:szCs w:val="24"/>
        </w:rPr>
        <w:t>қ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батасын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беріп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сыйлықтар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үлестірді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>.</w:t>
      </w:r>
    </w:p>
    <w:p w:rsidR="00F75B87" w:rsidRPr="00F75B87" w:rsidRDefault="00F75B87" w:rsidP="00F75B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Орайы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келгенде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айта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кетейік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атқарылып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жатқан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шараларға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аудандық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бюджеттен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F75B8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тиын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қаржы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шықпаған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атымтай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азаматтардың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ауыз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бірлігімен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«Береке»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қорына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жиылған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қаржының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есебінен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өткен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>.</w:t>
      </w:r>
    </w:p>
    <w:p w:rsidR="00F75B87" w:rsidRPr="00F75B87" w:rsidRDefault="00F75B87" w:rsidP="00F75B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Ескерткі</w:t>
      </w:r>
      <w:proofErr w:type="gramStart"/>
      <w:r w:rsidRPr="00F75B87">
        <w:rPr>
          <w:rFonts w:ascii="Times New Roman" w:hAnsi="Times New Roman" w:cs="Times New Roman"/>
          <w:sz w:val="24"/>
          <w:szCs w:val="24"/>
        </w:rPr>
        <w:t>шт</w:t>
      </w:r>
      <w:proofErr w:type="gramEnd"/>
      <w:r w:rsidRPr="00F75B87">
        <w:rPr>
          <w:rFonts w:ascii="Times New Roman" w:hAnsi="Times New Roman" w:cs="Times New Roman"/>
          <w:sz w:val="24"/>
          <w:szCs w:val="24"/>
        </w:rPr>
        <w:t>ің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алдында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таласа-тармаса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естелік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суретке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түскен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жұрт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аудандық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мәдениет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үйінде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өтетін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концертке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беттеді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Облыс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көлемінде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өнерге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олжа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салып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жүрген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тіпті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Елбасының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алдында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бірнеше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мәрте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өздерінің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тамаша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өнерлерін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тарту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еткен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аудан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өнерпаздары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тартынып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қалған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. Абай мен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Шәкерімнің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әндерін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құйқылжыта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салды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>.</w:t>
      </w:r>
    </w:p>
    <w:p w:rsidR="00F75B87" w:rsidRPr="00F75B87" w:rsidRDefault="00F75B87" w:rsidP="00F75B87">
      <w:pPr>
        <w:jc w:val="both"/>
        <w:rPr>
          <w:rFonts w:ascii="Times New Roman" w:hAnsi="Times New Roman" w:cs="Times New Roman"/>
          <w:sz w:val="24"/>
          <w:szCs w:val="24"/>
        </w:rPr>
      </w:pPr>
      <w:r w:rsidRPr="00F75B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8CAA59" wp14:editId="456FC73D">
            <wp:extent cx="1857375" cy="12858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B87" w:rsidRPr="00F75B87" w:rsidRDefault="00F75B87" w:rsidP="00F75B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Аламансыз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өткен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қазақтың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тойында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қадір-қызық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болсын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ба?!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Ән-жырдан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рухани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қуат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алған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жұрт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атшабарға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5B8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75B87">
        <w:rPr>
          <w:rFonts w:ascii="Times New Roman" w:hAnsi="Times New Roman" w:cs="Times New Roman"/>
          <w:sz w:val="24"/>
          <w:szCs w:val="24"/>
        </w:rPr>
        <w:t>ғылды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Әуелі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жеті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шақырымдық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жорға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жарысы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басталды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Шыға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сала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суырылып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шыққан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Зырянның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күрең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беті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F75B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75B87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мәре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сызығынан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тайпалып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өтті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. Ал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елдің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делебесін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қоздырған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аламан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бәйгеге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облыс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көлемінде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шығып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жүрген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отызға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жуық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келіпті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Әсіресе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айналымға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топ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жазбай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бір-бірін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аңдумен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оншақты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аттың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бәсекесі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ғажап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Ақыры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бәйгеге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тігілген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автокөлікті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Семейдің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сайкүлігі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әкетті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үшінші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орындардың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жүлдесі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Абай, Жарма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аудандарының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жүйріктеріне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берілді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. Шара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соңында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Зере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әжеге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арнап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құран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оқылып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, ас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берілді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>.</w:t>
      </w:r>
    </w:p>
    <w:p w:rsidR="00F75B87" w:rsidRPr="00F75B87" w:rsidRDefault="00F75B87" w:rsidP="00F75B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Мұратхан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Кенжеханұлы</w:t>
      </w:r>
      <w:proofErr w:type="spellEnd"/>
    </w:p>
    <w:p w:rsidR="00F75B87" w:rsidRPr="00F75B87" w:rsidRDefault="00F75B87" w:rsidP="00F75B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Төркіндеп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отырғандай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қуаттанып</w:t>
      </w:r>
      <w:proofErr w:type="spellEnd"/>
    </w:p>
    <w:p w:rsidR="00F75B87" w:rsidRPr="00F75B87" w:rsidRDefault="00F75B87" w:rsidP="00F75B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B87">
        <w:rPr>
          <w:rFonts w:ascii="Times New Roman" w:hAnsi="Times New Roman" w:cs="Times New Roman"/>
          <w:sz w:val="24"/>
          <w:szCs w:val="24"/>
        </w:rPr>
        <w:lastRenderedPageBreak/>
        <w:t>Қалбаны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көктен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исінді</w:t>
      </w:r>
      <w:proofErr w:type="gramStart"/>
      <w:r w:rsidRPr="00F75B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75B87">
        <w:rPr>
          <w:rFonts w:ascii="Times New Roman" w:hAnsi="Times New Roman" w:cs="Times New Roman"/>
          <w:sz w:val="24"/>
          <w:szCs w:val="24"/>
        </w:rPr>
        <w:t>іп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>,</w:t>
      </w:r>
    </w:p>
    <w:p w:rsidR="00F75B87" w:rsidRPr="00F75B87" w:rsidRDefault="00F75B87" w:rsidP="00F75B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Көңілді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көтереді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сүйсінді</w:t>
      </w:r>
      <w:proofErr w:type="gramStart"/>
      <w:r w:rsidRPr="00F75B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75B87">
        <w:rPr>
          <w:rFonts w:ascii="Times New Roman" w:hAnsi="Times New Roman" w:cs="Times New Roman"/>
          <w:sz w:val="24"/>
          <w:szCs w:val="24"/>
        </w:rPr>
        <w:t>іп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>.</w:t>
      </w:r>
    </w:p>
    <w:p w:rsidR="00F75B87" w:rsidRPr="00F75B87" w:rsidRDefault="00F75B87" w:rsidP="00F75B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Аналардың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кұдіретіне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бас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июді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>,</w:t>
      </w:r>
    </w:p>
    <w:p w:rsidR="00F75B87" w:rsidRPr="00F75B87" w:rsidRDefault="00F75B87" w:rsidP="00F75B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Тұ</w:t>
      </w:r>
      <w:proofErr w:type="gramStart"/>
      <w:r w:rsidRPr="00F75B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75B87">
        <w:rPr>
          <w:rFonts w:ascii="Times New Roman" w:hAnsi="Times New Roman" w:cs="Times New Roman"/>
          <w:sz w:val="24"/>
          <w:szCs w:val="24"/>
        </w:rPr>
        <w:t>ғандай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бүгін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Жармам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түйсіндіріп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>.</w:t>
      </w:r>
    </w:p>
    <w:p w:rsidR="00F75B87" w:rsidRPr="00F75B87" w:rsidRDefault="00F75B87" w:rsidP="00F75B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Жармамыз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маңайына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жарық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шашқан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>,</w:t>
      </w:r>
    </w:p>
    <w:p w:rsidR="00F75B87" w:rsidRPr="00F75B87" w:rsidRDefault="00F75B87" w:rsidP="00F75B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Ү</w:t>
      </w:r>
      <w:proofErr w:type="gramStart"/>
      <w:r w:rsidRPr="00F75B87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F75B8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игі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істері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қалыптасқан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>.</w:t>
      </w:r>
    </w:p>
    <w:p w:rsidR="00F75B87" w:rsidRPr="00F75B87" w:rsidRDefault="00F75B87" w:rsidP="00F75B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Зере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5B87">
        <w:rPr>
          <w:rFonts w:ascii="Times New Roman" w:hAnsi="Times New Roman" w:cs="Times New Roman"/>
          <w:sz w:val="24"/>
          <w:szCs w:val="24"/>
        </w:rPr>
        <w:t>ана</w:t>
      </w:r>
      <w:proofErr w:type="gramEnd"/>
      <w:r w:rsidRPr="00F75B87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ескерткіш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F75B87" w:rsidRPr="00F75B87" w:rsidRDefault="00F75B87" w:rsidP="00F75B8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B87">
        <w:rPr>
          <w:rFonts w:ascii="Times New Roman" w:hAnsi="Times New Roman" w:cs="Times New Roman"/>
          <w:sz w:val="24"/>
          <w:szCs w:val="24"/>
        </w:rPr>
        <w:t xml:space="preserve">Бар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ана</w:t>
      </w:r>
      <w:proofErr w:type="gramEnd"/>
      <w:r w:rsidRPr="00F75B87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құрметі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асқан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>.</w:t>
      </w:r>
    </w:p>
    <w:p w:rsidR="00F75B87" w:rsidRPr="00F75B87" w:rsidRDefault="00F75B87" w:rsidP="00F75B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Ескерткіш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тө</w:t>
      </w:r>
      <w:proofErr w:type="gramStart"/>
      <w:r w:rsidRPr="00F75B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75B87">
        <w:rPr>
          <w:rFonts w:ascii="Times New Roman" w:hAnsi="Times New Roman" w:cs="Times New Roman"/>
          <w:sz w:val="24"/>
          <w:szCs w:val="24"/>
        </w:rPr>
        <w:t>імде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тұр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жақсы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>,</w:t>
      </w:r>
    </w:p>
    <w:p w:rsidR="00F75B87" w:rsidRPr="00F75B87" w:rsidRDefault="00F75B87" w:rsidP="00F75B87">
      <w:pPr>
        <w:jc w:val="both"/>
        <w:rPr>
          <w:rFonts w:ascii="Times New Roman" w:hAnsi="Times New Roman" w:cs="Times New Roman"/>
          <w:sz w:val="24"/>
          <w:szCs w:val="24"/>
        </w:rPr>
      </w:pPr>
      <w:r w:rsidRPr="00F75B87">
        <w:rPr>
          <w:rFonts w:ascii="Times New Roman" w:hAnsi="Times New Roman" w:cs="Times New Roman"/>
          <w:sz w:val="24"/>
          <w:szCs w:val="24"/>
        </w:rPr>
        <w:t xml:space="preserve">Бала Абай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болашақты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нұ</w:t>
      </w:r>
      <w:proofErr w:type="gramStart"/>
      <w:r w:rsidRPr="00F75B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75B87">
        <w:rPr>
          <w:rFonts w:ascii="Times New Roman" w:hAnsi="Times New Roman" w:cs="Times New Roman"/>
          <w:sz w:val="24"/>
          <w:szCs w:val="24"/>
        </w:rPr>
        <w:t>қағандай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>.</w:t>
      </w:r>
    </w:p>
    <w:p w:rsidR="00F75B87" w:rsidRPr="00F75B87" w:rsidRDefault="00F75B87" w:rsidP="00F75B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Айтқанының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бә</w:t>
      </w:r>
      <w:proofErr w:type="gramStart"/>
      <w:r w:rsidRPr="00F75B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75B87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бойға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сіңіріп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>,</w:t>
      </w:r>
    </w:p>
    <w:p w:rsidR="00F75B87" w:rsidRPr="00F75B87" w:rsidRDefault="00F75B87" w:rsidP="00F75B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Мейі</w:t>
      </w:r>
      <w:proofErr w:type="gramStart"/>
      <w:r w:rsidRPr="00F75B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75B87">
        <w:rPr>
          <w:rFonts w:ascii="Times New Roman" w:hAnsi="Times New Roman" w:cs="Times New Roman"/>
          <w:sz w:val="24"/>
          <w:szCs w:val="24"/>
        </w:rPr>
        <w:t>імді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әжесіне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ұқсағандай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>.</w:t>
      </w:r>
    </w:p>
    <w:p w:rsidR="00F75B87" w:rsidRPr="00F75B87" w:rsidRDefault="00F75B87" w:rsidP="00F75B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Зере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апам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отырғандай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қуаттанып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>,</w:t>
      </w:r>
    </w:p>
    <w:p w:rsidR="00F75B87" w:rsidRPr="00F75B87" w:rsidRDefault="00F75B87" w:rsidP="00F75B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Төркіні</w:t>
      </w:r>
      <w:proofErr w:type="gramStart"/>
      <w:r w:rsidRPr="00F75B8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75B87">
        <w:rPr>
          <w:rFonts w:ascii="Times New Roman" w:hAnsi="Times New Roman" w:cs="Times New Roman"/>
          <w:sz w:val="24"/>
          <w:szCs w:val="24"/>
        </w:rPr>
        <w:t>ің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төрінде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сыр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ақтарып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>.</w:t>
      </w:r>
    </w:p>
    <w:p w:rsidR="00F75B87" w:rsidRPr="00F75B87" w:rsidRDefault="00F75B87" w:rsidP="00F75B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Ұрпақтар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ұ</w:t>
      </w:r>
      <w:proofErr w:type="gramStart"/>
      <w:r w:rsidRPr="00F75B87">
        <w:rPr>
          <w:rFonts w:ascii="Times New Roman" w:hAnsi="Times New Roman" w:cs="Times New Roman"/>
          <w:sz w:val="24"/>
          <w:szCs w:val="24"/>
        </w:rPr>
        <w:t>лылар</w:t>
      </w:r>
      <w:proofErr w:type="gramEnd"/>
      <w:r w:rsidRPr="00F75B87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тағзым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>,</w:t>
      </w:r>
    </w:p>
    <w:p w:rsidR="00F75B87" w:rsidRPr="00F75B87" w:rsidRDefault="00F75B87" w:rsidP="00F75B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кетпейді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енді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жырақтанып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>.</w:t>
      </w:r>
    </w:p>
    <w:p w:rsidR="00F75B87" w:rsidRPr="00F75B87" w:rsidRDefault="00F75B87" w:rsidP="00F75B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B87" w:rsidRPr="00F75B87" w:rsidRDefault="00F75B87" w:rsidP="00F75B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75B87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F75B87">
        <w:rPr>
          <w:rFonts w:ascii="Times New Roman" w:hAnsi="Times New Roman" w:cs="Times New Roman"/>
          <w:sz w:val="24"/>
          <w:szCs w:val="24"/>
        </w:rPr>
        <w:t>ұмабақыт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Рахметова</w:t>
      </w:r>
    </w:p>
    <w:p w:rsidR="00E922FE" w:rsidRPr="00F75B87" w:rsidRDefault="00F75B87" w:rsidP="00F75B87">
      <w:pPr>
        <w:jc w:val="both"/>
        <w:rPr>
          <w:rFonts w:ascii="Times New Roman" w:hAnsi="Times New Roman" w:cs="Times New Roman"/>
          <w:sz w:val="24"/>
          <w:szCs w:val="24"/>
        </w:rPr>
      </w:pPr>
      <w:r w:rsidRPr="00F75B87">
        <w:rPr>
          <w:rFonts w:ascii="Times New Roman" w:hAnsi="Times New Roman" w:cs="Times New Roman"/>
          <w:sz w:val="24"/>
          <w:szCs w:val="24"/>
        </w:rPr>
        <w:t xml:space="preserve">Жарма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ауданы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Қалбатау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87">
        <w:rPr>
          <w:rFonts w:ascii="Times New Roman" w:hAnsi="Times New Roman" w:cs="Times New Roman"/>
          <w:sz w:val="24"/>
          <w:szCs w:val="24"/>
        </w:rPr>
        <w:t>ауылы</w:t>
      </w:r>
      <w:proofErr w:type="spellEnd"/>
      <w:r w:rsidRPr="00F75B87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E922FE" w:rsidRPr="00F75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87"/>
    <w:rsid w:val="002906F7"/>
    <w:rsid w:val="00F75B87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2016-11-02T08:06:00Z</dcterms:created>
  <dcterms:modified xsi:type="dcterms:W3CDTF">2016-11-02T08:12:00Z</dcterms:modified>
</cp:coreProperties>
</file>